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CAF9E" w14:textId="77777777" w:rsidR="00CA2B6E" w:rsidRDefault="00CA2B6E" w:rsidP="00591179">
      <w:pPr>
        <w:pStyle w:val="Heading1"/>
        <w:spacing w:before="0" w:line="240" w:lineRule="auto"/>
        <w:jc w:val="center"/>
        <w:rPr>
          <w:rFonts w:ascii="Sylfaen" w:hAnsi="Sylfaen" w:cstheme="minorHAnsi"/>
          <w:b/>
          <w:color w:val="1F497D" w:themeColor="text2"/>
          <w:sz w:val="36"/>
          <w:lang w:val="ka-GE"/>
        </w:rPr>
      </w:pPr>
    </w:p>
    <w:p w14:paraId="095C32DB" w14:textId="3A68AC21" w:rsidR="00E22700" w:rsidRPr="000A2E9E" w:rsidRDefault="00577260" w:rsidP="00591179">
      <w:pPr>
        <w:pStyle w:val="Heading1"/>
        <w:spacing w:before="0" w:line="240" w:lineRule="auto"/>
        <w:jc w:val="center"/>
        <w:rPr>
          <w:rFonts w:ascii="Sylfaen" w:hAnsi="Sylfaen" w:cstheme="minorHAnsi"/>
          <w:b/>
          <w:color w:val="1F497D" w:themeColor="text2"/>
          <w:sz w:val="36"/>
          <w:lang w:val="ka-GE"/>
        </w:rPr>
      </w:pPr>
      <w:r w:rsidRPr="00577260">
        <w:rPr>
          <w:rFonts w:ascii="Sylfaen" w:hAnsi="Sylfaen" w:cstheme="minorHAnsi"/>
          <w:b/>
          <w:color w:val="1F497D" w:themeColor="text2"/>
          <w:sz w:val="36"/>
          <w:lang w:val="ka-GE"/>
        </w:rPr>
        <w:t>ტრენინგი</w:t>
      </w:r>
      <w:r w:rsidR="000A2E9E">
        <w:rPr>
          <w:rFonts w:ascii="Sylfaen" w:hAnsi="Sylfaen" w:cstheme="minorHAnsi"/>
          <w:b/>
          <w:color w:val="1F497D" w:themeColor="text2"/>
          <w:sz w:val="36"/>
        </w:rPr>
        <w:t xml:space="preserve">: </w:t>
      </w:r>
      <w:r w:rsidR="000A2E9E">
        <w:rPr>
          <w:rFonts w:ascii="Sylfaen" w:hAnsi="Sylfaen" w:cstheme="minorHAnsi"/>
          <w:b/>
          <w:color w:val="1F497D" w:themeColor="text2"/>
          <w:sz w:val="36"/>
          <w:lang w:val="ka-GE"/>
        </w:rPr>
        <w:t>საჯარო პოლიტიკის ანალიზი</w:t>
      </w:r>
    </w:p>
    <w:p w14:paraId="2798F46B" w14:textId="77777777" w:rsidR="00591179" w:rsidRPr="006544ED" w:rsidRDefault="00591179" w:rsidP="00591179">
      <w:pPr>
        <w:pStyle w:val="Heading1"/>
        <w:spacing w:before="0" w:line="240" w:lineRule="auto"/>
        <w:jc w:val="center"/>
        <w:rPr>
          <w:rFonts w:asciiTheme="minorHAnsi" w:hAnsiTheme="minorHAnsi" w:cstheme="minorHAnsi"/>
          <w:color w:val="1F497D" w:themeColor="text2"/>
          <w:sz w:val="22"/>
          <w:lang w:val="en-GB"/>
        </w:rPr>
      </w:pPr>
    </w:p>
    <w:p w14:paraId="78F8D33E" w14:textId="3CA8C9C1" w:rsidR="00577260" w:rsidRDefault="00577260" w:rsidP="00577260">
      <w:pPr>
        <w:pStyle w:val="Heading1"/>
        <w:spacing w:before="0" w:line="360" w:lineRule="auto"/>
        <w:jc w:val="center"/>
        <w:rPr>
          <w:rFonts w:ascii="Sylfaen" w:hAnsi="Sylfaen" w:cstheme="minorHAnsi"/>
          <w:color w:val="1F497D" w:themeColor="text2"/>
          <w:sz w:val="28"/>
          <w:lang w:val="ka-GE"/>
        </w:rPr>
      </w:pPr>
      <w:r w:rsidRPr="00A425F0">
        <w:rPr>
          <w:rFonts w:ascii="Sylfaen" w:hAnsi="Sylfaen" w:cstheme="minorHAnsi"/>
          <w:color w:val="1F497D" w:themeColor="text2"/>
          <w:sz w:val="28"/>
          <w:lang w:val="ka-GE"/>
        </w:rPr>
        <w:t>ჯგუფი</w:t>
      </w:r>
      <w:r w:rsidR="005D0B2E">
        <w:rPr>
          <w:rFonts w:ascii="Sylfaen" w:hAnsi="Sylfaen" w:cstheme="minorHAnsi"/>
          <w:color w:val="1F497D" w:themeColor="text2"/>
          <w:sz w:val="28"/>
          <w:lang w:val="ka-GE"/>
        </w:rPr>
        <w:t xml:space="preserve"> 2</w:t>
      </w:r>
    </w:p>
    <w:p w14:paraId="34B5C01C" w14:textId="287371A3" w:rsidR="0039054F" w:rsidRPr="00A425F0" w:rsidRDefault="005D0B2E" w:rsidP="00591179">
      <w:pPr>
        <w:pStyle w:val="Heading1"/>
        <w:spacing w:before="0" w:line="240" w:lineRule="auto"/>
        <w:jc w:val="center"/>
        <w:rPr>
          <w:rFonts w:ascii="Sylfaen" w:hAnsi="Sylfaen" w:cstheme="minorHAnsi"/>
          <w:color w:val="1F497D" w:themeColor="text2"/>
          <w:sz w:val="28"/>
          <w:lang w:val="ka-GE"/>
        </w:rPr>
      </w:pPr>
      <w:r>
        <w:rPr>
          <w:rFonts w:ascii="Sylfaen" w:hAnsi="Sylfaen" w:cstheme="minorHAnsi"/>
          <w:color w:val="1F497D" w:themeColor="text2"/>
          <w:sz w:val="28"/>
          <w:lang w:val="ka-GE"/>
        </w:rPr>
        <w:t>23</w:t>
      </w:r>
      <w:r w:rsidR="00A425F0">
        <w:rPr>
          <w:rFonts w:ascii="Sylfaen" w:hAnsi="Sylfaen" w:cstheme="minorHAnsi"/>
          <w:color w:val="1F497D" w:themeColor="text2"/>
          <w:sz w:val="28"/>
          <w:lang w:val="ka-GE"/>
        </w:rPr>
        <w:t xml:space="preserve"> ოქტომბერი - </w:t>
      </w:r>
      <w:r w:rsidR="000341D4">
        <w:rPr>
          <w:rFonts w:ascii="Sylfaen" w:hAnsi="Sylfaen" w:cstheme="minorHAnsi"/>
          <w:color w:val="1F497D" w:themeColor="text2"/>
          <w:sz w:val="28"/>
          <w:lang w:val="ka-GE"/>
        </w:rPr>
        <w:t>28</w:t>
      </w:r>
      <w:r w:rsidR="00A425F0">
        <w:rPr>
          <w:rFonts w:ascii="Sylfaen" w:hAnsi="Sylfaen" w:cstheme="minorHAnsi"/>
          <w:color w:val="1F497D" w:themeColor="text2"/>
          <w:sz w:val="28"/>
          <w:lang w:val="ka-GE"/>
        </w:rPr>
        <w:t xml:space="preserve"> ნოემბერი, </w:t>
      </w:r>
      <w:r w:rsidR="0058101D" w:rsidRPr="000A1EAC">
        <w:rPr>
          <w:rFonts w:asciiTheme="minorHAnsi" w:hAnsiTheme="minorHAnsi" w:cstheme="minorHAnsi"/>
          <w:color w:val="1F497D" w:themeColor="text2"/>
          <w:sz w:val="28"/>
          <w:lang w:val="en-GB"/>
        </w:rPr>
        <w:t>2018</w:t>
      </w:r>
      <w:r w:rsidR="0039054F" w:rsidRPr="000A1EAC">
        <w:rPr>
          <w:rFonts w:asciiTheme="minorHAnsi" w:hAnsiTheme="minorHAnsi" w:cstheme="minorHAnsi"/>
          <w:color w:val="1F497D" w:themeColor="text2"/>
          <w:sz w:val="28"/>
          <w:lang w:val="en-GB"/>
        </w:rPr>
        <w:t xml:space="preserve"> </w:t>
      </w:r>
      <w:r w:rsidR="00A425F0">
        <w:rPr>
          <w:rFonts w:ascii="Sylfaen" w:hAnsi="Sylfaen" w:cstheme="minorHAnsi"/>
          <w:color w:val="1F497D" w:themeColor="text2"/>
          <w:sz w:val="28"/>
          <w:lang w:val="ka-GE"/>
        </w:rPr>
        <w:t>წელი</w:t>
      </w:r>
    </w:p>
    <w:p w14:paraId="439C630F" w14:textId="77777777" w:rsidR="00A425F0" w:rsidRPr="00A425F0" w:rsidRDefault="00A425F0" w:rsidP="00A425F0">
      <w:pPr>
        <w:jc w:val="center"/>
        <w:rPr>
          <w:rFonts w:ascii="Sylfaen" w:hAnsi="Sylfaen"/>
          <w:lang w:val="ka-GE"/>
        </w:rPr>
      </w:pPr>
      <w:r w:rsidRPr="00A425F0">
        <w:rPr>
          <w:rFonts w:ascii="Sylfaen" w:eastAsiaTheme="majorEastAsia" w:hAnsi="Sylfaen" w:cstheme="minorHAnsi"/>
          <w:color w:val="1F497D" w:themeColor="text2"/>
          <w:spacing w:val="-10"/>
          <w:kern w:val="28"/>
          <w:sz w:val="32"/>
          <w:szCs w:val="56"/>
          <w:lang w:val="ka-GE"/>
        </w:rPr>
        <w:t xml:space="preserve">ტრენერი: ნოდარ </w:t>
      </w:r>
      <w:proofErr w:type="spellStart"/>
      <w:r w:rsidRPr="00A425F0">
        <w:rPr>
          <w:rFonts w:ascii="Sylfaen" w:eastAsiaTheme="majorEastAsia" w:hAnsi="Sylfaen" w:cstheme="minorHAnsi"/>
          <w:color w:val="1F497D" w:themeColor="text2"/>
          <w:spacing w:val="-10"/>
          <w:kern w:val="28"/>
          <w:sz w:val="32"/>
          <w:szCs w:val="56"/>
          <w:lang w:val="ka-GE"/>
        </w:rPr>
        <w:t>ტანგიაშვილი</w:t>
      </w:r>
      <w:proofErr w:type="spellEnd"/>
    </w:p>
    <w:p w14:paraId="037BE1D3" w14:textId="14FDD923" w:rsidR="006544ED" w:rsidRPr="006544ED" w:rsidRDefault="00AE0BBB" w:rsidP="001B4153">
      <w:pPr>
        <w:jc w:val="center"/>
        <w:rPr>
          <w:rFonts w:ascii="Sylfaen" w:hAnsi="Sylfaen"/>
          <w:sz w:val="8"/>
          <w:lang w:val="ka-GE"/>
        </w:rPr>
      </w:pPr>
      <w:r w:rsidRPr="00A425F0">
        <w:rPr>
          <w:rFonts w:ascii="Sylfaen" w:eastAsiaTheme="majorEastAsia" w:hAnsi="Sylfaen" w:cstheme="minorHAnsi"/>
          <w:b/>
          <w:color w:val="1F497D" w:themeColor="text2"/>
          <w:spacing w:val="-10"/>
          <w:kern w:val="28"/>
          <w:sz w:val="32"/>
          <w:szCs w:val="56"/>
          <w:lang w:val="ka-GE"/>
        </w:rPr>
        <w:t>დღის წესრიგი</w:t>
      </w:r>
      <w:bookmarkStart w:id="0" w:name="_GoBack"/>
      <w:bookmarkEnd w:id="0"/>
    </w:p>
    <w:tbl>
      <w:tblPr>
        <w:tblStyle w:val="TableGrid"/>
        <w:tblW w:w="10282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8"/>
        <w:gridCol w:w="8844"/>
      </w:tblGrid>
      <w:tr w:rsidR="00A425F0" w:rsidRPr="005A61EF" w14:paraId="3F20CA04" w14:textId="77777777" w:rsidTr="001B4153">
        <w:trPr>
          <w:trHeight w:val="350"/>
          <w:jc w:val="center"/>
        </w:trPr>
        <w:tc>
          <w:tcPr>
            <w:tcW w:w="10282" w:type="dxa"/>
            <w:gridSpan w:val="2"/>
            <w:shd w:val="clear" w:color="auto" w:fill="auto"/>
          </w:tcPr>
          <w:p w14:paraId="299E75FA" w14:textId="51C0C56D" w:rsidR="00A425F0" w:rsidRPr="005A61EF" w:rsidRDefault="00A425F0" w:rsidP="00802605">
            <w:pPr>
              <w:spacing w:before="240"/>
              <w:jc w:val="center"/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ka-GE"/>
              </w:rPr>
              <w:t>ტრენინგის ჯამური ხანგრძლივობა</w:t>
            </w:r>
            <w:r w:rsidR="000341D4"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ka-GE"/>
              </w:rPr>
              <w:t>: 29</w:t>
            </w: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ka-GE"/>
              </w:rPr>
              <w:t xml:space="preserve"> საათი</w:t>
            </w:r>
          </w:p>
        </w:tc>
      </w:tr>
      <w:tr w:rsidR="00A425F0" w:rsidRPr="005A61EF" w14:paraId="7CBB77ED" w14:textId="77777777" w:rsidTr="001B4153">
        <w:trPr>
          <w:trHeight w:val="188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28425F14" w14:textId="4C260F67" w:rsidR="00325F93" w:rsidRDefault="005D0B2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23</w:t>
            </w:r>
            <w:r w:rsidR="00A425F0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ოქტომბერი -</w:t>
            </w:r>
            <w:r w:rsidR="00A425F0" w:rsidRPr="005A61E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პირველი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15266348" w14:textId="7DA640A8" w:rsidR="002A101E" w:rsidRPr="00325F93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სასტუმრო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„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რედისონ</w:t>
            </w:r>
            <w:proofErr w:type="spellEnd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ბლუ ივერია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A425F0" w:rsidRPr="005A61EF" w14:paraId="28CCFB20" w14:textId="77777777" w:rsidTr="001B4153">
        <w:trPr>
          <w:trHeight w:val="432"/>
          <w:jc w:val="center"/>
        </w:trPr>
        <w:tc>
          <w:tcPr>
            <w:tcW w:w="1438" w:type="dxa"/>
            <w:vAlign w:val="center"/>
          </w:tcPr>
          <w:p w14:paraId="76BD8CF8" w14:textId="738CC889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</w:tcPr>
          <w:p w14:paraId="0DE1C19A" w14:textId="1550F19F" w:rsidR="00A425F0" w:rsidRPr="005A61EF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სესია 1.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მოდული 1 - პოლიტიკის შემუშავების პროცესი</w:t>
            </w:r>
          </w:p>
        </w:tc>
      </w:tr>
      <w:tr w:rsidR="00A425F0" w:rsidRPr="005A61EF" w14:paraId="70F8FF25" w14:textId="77777777" w:rsidTr="001B4153">
        <w:trPr>
          <w:trHeight w:val="432"/>
          <w:jc w:val="center"/>
        </w:trPr>
        <w:tc>
          <w:tcPr>
            <w:tcW w:w="1438" w:type="dxa"/>
            <w:vAlign w:val="center"/>
          </w:tcPr>
          <w:p w14:paraId="5ACACDB8" w14:textId="7AF6251B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</w:tcPr>
          <w:p w14:paraId="3142F68B" w14:textId="6E9E660B" w:rsidR="00A425F0" w:rsidRPr="005A61EF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შესვენება</w:t>
            </w:r>
          </w:p>
        </w:tc>
      </w:tr>
      <w:tr w:rsidR="00A425F0" w:rsidRPr="005A61EF" w14:paraId="0B1E4556" w14:textId="77777777" w:rsidTr="001B4153">
        <w:trPr>
          <w:trHeight w:val="432"/>
          <w:jc w:val="center"/>
        </w:trPr>
        <w:tc>
          <w:tcPr>
            <w:tcW w:w="1438" w:type="dxa"/>
            <w:vAlign w:val="center"/>
          </w:tcPr>
          <w:p w14:paraId="1B6127AE" w14:textId="4FFA6808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793BEDCA" w14:textId="6301FAE9" w:rsidR="00A425F0" w:rsidRPr="005A61EF" w:rsidRDefault="00A425F0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სესია 2.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 1 - პოლიტიკის შემუშავების პროცესი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A425F0" w:rsidRPr="005A61EF" w14:paraId="0E6694EF" w14:textId="77777777" w:rsidTr="001B4153">
        <w:trPr>
          <w:trHeight w:val="350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3B27542F" w14:textId="3E301EBB" w:rsidR="00325F93" w:rsidRDefault="005D0B2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26</w:t>
            </w:r>
            <w:r w:rsidR="00A425F0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ოქტომბერი</w:t>
            </w:r>
            <w:r w:rsidR="00A425F0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მეორე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79460624" w14:textId="33ED803A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სასტუმრო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„</w:t>
            </w: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თბილისი მარიოტი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A425F0" w:rsidRPr="005A61EF" w14:paraId="7C28FAED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1F2F1925" w14:textId="77777777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129BC032" w14:textId="708A1443" w:rsidR="00A425F0" w:rsidRPr="005A61EF" w:rsidRDefault="00A425F0" w:rsidP="001B4153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სესია 1.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მოდული</w:t>
            </w:r>
            <w:r w:rsidR="00E951F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2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პრობლემის გამოვლენა და ანალიზი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-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მონაცემების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მართვა</w:t>
            </w:r>
          </w:p>
        </w:tc>
      </w:tr>
      <w:tr w:rsidR="00A425F0" w:rsidRPr="005A61EF" w14:paraId="32EAACB0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4B2F6237" w14:textId="77777777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73D7A53B" w14:textId="68ADB4A3" w:rsidR="00A425F0" w:rsidRPr="005A61EF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A425F0" w:rsidRPr="005A61EF" w14:paraId="52377715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6FEFB746" w14:textId="77777777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5A56E261" w14:textId="71D11AA5" w:rsidR="00A425F0" w:rsidRPr="005A61EF" w:rsidRDefault="00A425F0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 w:rsidR="00E951F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2 -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პრობლემის გამოვლენა და ანალიზი, მონაცემთა მართვა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66C5B6B7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6E0B57E0" w14:textId="45F40FA3" w:rsidR="00325F93" w:rsidRDefault="005D0B2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30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ოქტომბერი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მესამე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69C5DD3F" w14:textId="4529259D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31F6BCED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49FF7BD9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693F06DA" w14:textId="740A5751" w:rsidR="00E951FE" w:rsidRPr="005A61EF" w:rsidRDefault="00E951FE" w:rsidP="002A101E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3 -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ამოცანებისა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და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მათი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შედეგების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განსაზღვრა და მონიტორინგი</w:t>
            </w:r>
          </w:p>
        </w:tc>
      </w:tr>
      <w:tr w:rsidR="00E951FE" w:rsidRPr="005A61EF" w14:paraId="3BA21D8B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61BAA0DE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4FBA5D82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24C1E884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555424C0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1812CFFD" w14:textId="1B5C669E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3 - </w:t>
            </w:r>
            <w:r w:rsidR="002A101E" w:rsidRP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ამოცანებისა და მათი შედეგების განსაზღვრა და მონიტორინგი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1DED7631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14061FA4" w14:textId="4208B465" w:rsidR="00325F93" w:rsidRDefault="005D0B2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lastRenderedPageBreak/>
              <w:t>2</w:t>
            </w:r>
            <w:r w:rsidR="000341D4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ნოემბერი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მეოთხე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34A7A18D" w14:textId="49F8A52D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54593ED8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9DBF2B8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45FB4A2B" w14:textId="49DD3BE0" w:rsidR="00E951FE" w:rsidRPr="005A61EF" w:rsidRDefault="00E951FE" w:rsidP="002A101E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4 -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პოლიტიკის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ალტერნატივების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განსაზღვრა</w:t>
            </w:r>
          </w:p>
        </w:tc>
      </w:tr>
      <w:tr w:rsidR="00E951FE" w:rsidRPr="005A61EF" w14:paraId="24D9FE0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7ECCBB88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0F435329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11E0CCCF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59F2F383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5874BF6E" w14:textId="699A5979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4 -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პოლიტიკის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ალტერნატივების</w:t>
            </w:r>
            <w:r w:rsidR="002A101E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განსაზღვრა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3FBC811C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62E59DF1" w14:textId="2D0E3759" w:rsidR="00325F93" w:rsidRDefault="005D0B2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6</w:t>
            </w:r>
            <w:r w:rsidR="000341D4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ნოემბერი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მეხუთე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2D44B40F" w14:textId="1DE9044A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3AEF7863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DB1EAF6" w14:textId="77777777" w:rsidR="00E951FE" w:rsidRPr="00A425F0" w:rsidRDefault="00E951FE" w:rsidP="00325F93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6D8FA666" w14:textId="61677177" w:rsidR="00E951FE" w:rsidRPr="005A61EF" w:rsidRDefault="00E951FE" w:rsidP="00C05025">
            <w:pPr>
              <w:spacing w:line="276" w:lineRule="auto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5 - გავლენის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შეფასება</w:t>
            </w:r>
          </w:p>
        </w:tc>
      </w:tr>
      <w:tr w:rsidR="00E951FE" w:rsidRPr="005A61EF" w14:paraId="0DE2163E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0FEA4602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298C7E9D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786970F5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57C0DC2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73289F05" w14:textId="5878BB65" w:rsidR="00E951FE" w:rsidRPr="005A61EF" w:rsidRDefault="00E951FE" w:rsidP="00C05025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5 - გავლენის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შეფასება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754EBF27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0F564747" w14:textId="3BCC0791" w:rsidR="002A101E" w:rsidRDefault="005D0B2E" w:rsidP="00C05025">
            <w:pPr>
              <w:tabs>
                <w:tab w:val="center" w:pos="5026"/>
                <w:tab w:val="left" w:pos="7140"/>
              </w:tabs>
              <w:spacing w:before="240" w:line="276" w:lineRule="auto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ab/>
              <w:t>9</w:t>
            </w:r>
            <w:r w:rsidR="000341D4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ნოემბერი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მეექვსე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6662BF38" w14:textId="7A61742B" w:rsidR="00325F93" w:rsidRPr="007D0A2C" w:rsidRDefault="002A101E" w:rsidP="002A101E">
            <w:pPr>
              <w:tabs>
                <w:tab w:val="center" w:pos="5026"/>
                <w:tab w:val="left" w:pos="7140"/>
              </w:tabs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43A32A5E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69082603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78A74230" w14:textId="0B5EF441" w:rsidR="00E951FE" w:rsidRPr="005A61EF" w:rsidRDefault="00E951FE" w:rsidP="00C05025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6 -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მტკიცებულებების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სინთეზი</w:t>
            </w:r>
          </w:p>
        </w:tc>
      </w:tr>
      <w:tr w:rsidR="00E951FE" w:rsidRPr="005A61EF" w14:paraId="6F1CB623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659D2699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58DE9C3D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1AD74E73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B843EB9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5B670929" w14:textId="59F6ED4E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6 -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მტკიცებულებების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სინთეზი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179CB691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07B29261" w14:textId="641392FF" w:rsidR="00325F93" w:rsidRDefault="005D0B2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13</w:t>
            </w:r>
            <w:r w:rsidR="000341D4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ნოემბერი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მეშვიდე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11B9952E" w14:textId="68A65759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2C0B6298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72149CA2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1BC9E964" w14:textId="2AB9F160" w:rsidR="00E951FE" w:rsidRPr="005A61EF" w:rsidRDefault="00E951FE" w:rsidP="00577260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 7 - პოლიტიკის გავლენის შეფასება</w:t>
            </w:r>
          </w:p>
        </w:tc>
      </w:tr>
      <w:tr w:rsidR="00E951FE" w:rsidRPr="005A61EF" w14:paraId="794A78EE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4BD21CB6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56A4547F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5BC8ACA7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90E38C6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71A4D693" w14:textId="3A6DC7FE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 7 - პოლიტიკის გავლენის შეფასება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6751D6C2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5071CF71" w14:textId="087DC61A" w:rsidR="00325F93" w:rsidRDefault="006B2C59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1</w:t>
            </w:r>
            <w:r w:rsidR="005D0B2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6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ნოემბერი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მერვე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51EF6065" w14:textId="39300149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7534AAA4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49A8C909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lastRenderedPageBreak/>
              <w:t>16:00-17:20</w:t>
            </w:r>
          </w:p>
        </w:tc>
        <w:tc>
          <w:tcPr>
            <w:tcW w:w="8844" w:type="dxa"/>
            <w:vAlign w:val="bottom"/>
          </w:tcPr>
          <w:p w14:paraId="6B354212" w14:textId="18BFBD9C" w:rsidR="00E951FE" w:rsidRPr="005A61EF" w:rsidRDefault="00E951FE" w:rsidP="00C05025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8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პოლიტიკის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ეკონომიკური შეფასება</w:t>
            </w:r>
          </w:p>
        </w:tc>
      </w:tr>
      <w:tr w:rsidR="00E951FE" w:rsidRPr="005A61EF" w14:paraId="21B38F6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00834A65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47C9BF0F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51DFA60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0090FF0B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55950B4F" w14:textId="3C112A7B" w:rsidR="00E951FE" w:rsidRPr="005A61EF" w:rsidRDefault="00E951FE" w:rsidP="00C05025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8 -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პოლიტიკის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ეკონომიკური შეფასება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4CA43B86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01AE2231" w14:textId="1C3BA38A" w:rsidR="00325F93" w:rsidRDefault="005D0B2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20</w:t>
            </w:r>
            <w:r w:rsidR="006B2C59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ნოემბერი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6B2C59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მეცხრე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1CA6F8D1" w14:textId="10626F05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4A153820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538C561A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49CFF5CB" w14:textId="49E2EF83" w:rsidR="00E951FE" w:rsidRPr="005A61EF" w:rsidRDefault="00E951FE" w:rsidP="002A101E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9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განხორციელება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და დანერგვა</w:t>
            </w:r>
          </w:p>
        </w:tc>
      </w:tr>
      <w:tr w:rsidR="00E951FE" w:rsidRPr="005A61EF" w14:paraId="20D6556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2B16F320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2A79E1C0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1A89EF1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5996EAF1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0DC004EF" w14:textId="6F303A88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9 -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განხორციელება და დანერგვა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0341D4" w:rsidRPr="007D0A2C" w14:paraId="0DBED12A" w14:textId="77777777" w:rsidTr="008C269B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2B49D5A8" w14:textId="77777777" w:rsidR="000341D4" w:rsidRDefault="000341D4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28 ნოემბერი</w:t>
            </w:r>
            <w:r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მეათე</w:t>
            </w:r>
            <w:r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6F6B984E" w14:textId="5739AF5E" w:rsidR="002A101E" w:rsidRPr="00C05025" w:rsidRDefault="002A101E" w:rsidP="002A101E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სასტუმრო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„</w:t>
            </w:r>
            <w:proofErr w:type="spellStart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რუმსი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0341D4" w:rsidRPr="005A61EF" w14:paraId="4B964113" w14:textId="77777777" w:rsidTr="008C269B">
        <w:trPr>
          <w:trHeight w:val="432"/>
          <w:jc w:val="center"/>
        </w:trPr>
        <w:tc>
          <w:tcPr>
            <w:tcW w:w="1438" w:type="dxa"/>
            <w:vAlign w:val="bottom"/>
          </w:tcPr>
          <w:p w14:paraId="6C6AF03A" w14:textId="2DBCDA56" w:rsidR="000341D4" w:rsidRPr="00A425F0" w:rsidRDefault="00C05025" w:rsidP="000341D4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18:00-20</w:t>
            </w:r>
            <w:r w:rsidR="000341D4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:00</w:t>
            </w:r>
          </w:p>
        </w:tc>
        <w:tc>
          <w:tcPr>
            <w:tcW w:w="8844" w:type="dxa"/>
            <w:vAlign w:val="bottom"/>
          </w:tcPr>
          <w:p w14:paraId="5D8ED535" w14:textId="4A284F19" w:rsidR="000341D4" w:rsidRPr="005A61EF" w:rsidRDefault="000341D4" w:rsidP="008C269B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დასკვნითი გამოცდა</w:t>
            </w:r>
          </w:p>
        </w:tc>
      </w:tr>
    </w:tbl>
    <w:p w14:paraId="0B6D722B" w14:textId="77777777" w:rsidR="00A425F0" w:rsidRPr="001B4153" w:rsidRDefault="00A425F0" w:rsidP="001B4153">
      <w:pPr>
        <w:rPr>
          <w:rFonts w:ascii="Sylfaen" w:hAnsi="Sylfaen" w:cstheme="minorHAnsi"/>
          <w:sz w:val="24"/>
          <w:szCs w:val="24"/>
          <w:lang w:val="ka-GE"/>
        </w:rPr>
      </w:pPr>
    </w:p>
    <w:sectPr w:rsidR="00A425F0" w:rsidRPr="001B4153" w:rsidSect="0016294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F8AA8" w14:textId="77777777" w:rsidR="000E4C43" w:rsidRDefault="000E4C43" w:rsidP="00EB5E06">
      <w:pPr>
        <w:spacing w:after="0" w:line="240" w:lineRule="auto"/>
      </w:pPr>
      <w:r>
        <w:separator/>
      </w:r>
    </w:p>
  </w:endnote>
  <w:endnote w:type="continuationSeparator" w:id="0">
    <w:p w14:paraId="69F15D0D" w14:textId="77777777" w:rsidR="000E4C43" w:rsidRDefault="000E4C43" w:rsidP="00EB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Square Mtavruli">
    <w:altName w:val="Sylfaen"/>
    <w:panose1 w:val="02060504020202060204"/>
    <w:charset w:val="00"/>
    <w:family w:val="roman"/>
    <w:pitch w:val="variable"/>
    <w:sig w:usb0="840000A3" w:usb1="0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99396" w14:textId="77777777" w:rsidR="000E4C43" w:rsidRDefault="000E4C43" w:rsidP="00EB5E06">
      <w:pPr>
        <w:spacing w:after="0" w:line="240" w:lineRule="auto"/>
      </w:pPr>
      <w:r>
        <w:separator/>
      </w:r>
    </w:p>
  </w:footnote>
  <w:footnote w:type="continuationSeparator" w:id="0">
    <w:p w14:paraId="59AE945E" w14:textId="77777777" w:rsidR="000E4C43" w:rsidRDefault="000E4C43" w:rsidP="00EB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0EF60" w14:textId="6239A90A" w:rsidR="0058101D" w:rsidRDefault="000A2E9E" w:rsidP="00F63FFF">
    <w:pPr>
      <w:pStyle w:val="Header"/>
      <w:jc w:val="right"/>
      <w:rPr>
        <w:noProof/>
      </w:rPr>
    </w:pPr>
    <w:r w:rsidRPr="00BC2A7C">
      <w:rPr>
        <w:rFonts w:ascii="Cambria" w:hAnsi="Cambria"/>
        <w:b/>
        <w:noProof/>
        <w:sz w:val="28"/>
      </w:rPr>
      <w:drawing>
        <wp:anchor distT="0" distB="0" distL="114300" distR="114300" simplePos="0" relativeHeight="251659776" behindDoc="0" locked="0" layoutInCell="1" allowOverlap="1" wp14:anchorId="31EB7DD4" wp14:editId="22E5749C">
          <wp:simplePos x="0" y="0"/>
          <wp:positionH relativeFrom="column">
            <wp:posOffset>5562600</wp:posOffset>
          </wp:positionH>
          <wp:positionV relativeFrom="paragraph">
            <wp:posOffset>-139700</wp:posOffset>
          </wp:positionV>
          <wp:extent cx="600075" cy="101346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_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58A">
      <w:rPr>
        <w:rFonts w:ascii="BPG Square Mtavruli" w:hAnsi="BPG Square Mtavruli" w:cs="Sylfaen"/>
        <w:noProof/>
        <w:sz w:val="48"/>
      </w:rPr>
      <w:drawing>
        <wp:anchor distT="0" distB="0" distL="114300" distR="114300" simplePos="0" relativeHeight="251667968" behindDoc="0" locked="0" layoutInCell="1" allowOverlap="1" wp14:anchorId="18C48817" wp14:editId="783F6176">
          <wp:simplePos x="0" y="0"/>
          <wp:positionH relativeFrom="margin">
            <wp:posOffset>4676775</wp:posOffset>
          </wp:positionH>
          <wp:positionV relativeFrom="margin">
            <wp:posOffset>-352425</wp:posOffset>
          </wp:positionV>
          <wp:extent cx="666750" cy="5270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C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B6E">
      <w:rPr>
        <w:noProof/>
      </w:rPr>
      <w:drawing>
        <wp:anchor distT="0" distB="0" distL="114300" distR="114300" simplePos="0" relativeHeight="251652608" behindDoc="0" locked="0" layoutInCell="1" allowOverlap="1" wp14:anchorId="508E7569" wp14:editId="5916CA62">
          <wp:simplePos x="0" y="0"/>
          <wp:positionH relativeFrom="column">
            <wp:posOffset>428625</wp:posOffset>
          </wp:positionH>
          <wp:positionV relativeFrom="paragraph">
            <wp:posOffset>59055</wp:posOffset>
          </wp:positionV>
          <wp:extent cx="676275" cy="680720"/>
          <wp:effectExtent l="0" t="0" r="0" b="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aidlogocolourhigherresolutionforprin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B6E" w:rsidRPr="004A0E16">
      <w:rPr>
        <w:noProof/>
      </w:rPr>
      <w:drawing>
        <wp:anchor distT="0" distB="0" distL="114300" distR="114300" simplePos="0" relativeHeight="251655680" behindDoc="0" locked="0" layoutInCell="1" allowOverlap="1" wp14:anchorId="1D555A16" wp14:editId="61C35089">
          <wp:simplePos x="0" y="0"/>
          <wp:positionH relativeFrom="column">
            <wp:posOffset>2277110</wp:posOffset>
          </wp:positionH>
          <wp:positionV relativeFrom="paragraph">
            <wp:posOffset>57150</wp:posOffset>
          </wp:positionV>
          <wp:extent cx="1133475" cy="695325"/>
          <wp:effectExtent l="0" t="0" r="0" b="0"/>
          <wp:wrapSquare wrapText="bothSides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B6E" w:rsidRPr="004471DE">
      <w:rPr>
        <w:noProof/>
      </w:rPr>
      <w:drawing>
        <wp:anchor distT="0" distB="0" distL="114300" distR="114300" simplePos="0" relativeHeight="251662848" behindDoc="0" locked="0" layoutInCell="1" allowOverlap="1" wp14:anchorId="7329FE84" wp14:editId="5CBE94DA">
          <wp:simplePos x="0" y="0"/>
          <wp:positionH relativeFrom="margin">
            <wp:posOffset>1370330</wp:posOffset>
          </wp:positionH>
          <wp:positionV relativeFrom="margin">
            <wp:posOffset>-541020</wp:posOffset>
          </wp:positionV>
          <wp:extent cx="857250" cy="880745"/>
          <wp:effectExtent l="0" t="0" r="0" b="0"/>
          <wp:wrapSquare wrapText="bothSides"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B6E">
      <w:rPr>
        <w:noProof/>
      </w:rPr>
      <w:drawing>
        <wp:anchor distT="0" distB="0" distL="114300" distR="114300" simplePos="0" relativeHeight="251648512" behindDoc="0" locked="0" layoutInCell="1" allowOverlap="1" wp14:anchorId="2F5EC3AB" wp14:editId="4D384DEC">
          <wp:simplePos x="0" y="0"/>
          <wp:positionH relativeFrom="column">
            <wp:posOffset>-621030</wp:posOffset>
          </wp:positionH>
          <wp:positionV relativeFrom="paragraph">
            <wp:posOffset>635</wp:posOffset>
          </wp:positionV>
          <wp:extent cx="1095375" cy="850900"/>
          <wp:effectExtent l="0" t="0" r="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yal Crest English Blue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01D">
      <w:t xml:space="preserve">                                                                                                                                                    </w:t>
    </w:r>
  </w:p>
  <w:p w14:paraId="621BE6E0" w14:textId="7653E6EE" w:rsidR="0058101D" w:rsidRDefault="00CA2B6E">
    <w:pPr>
      <w:pStyle w:val="Header"/>
    </w:pPr>
    <w:r w:rsidRPr="004A0E16">
      <w:rPr>
        <w:noProof/>
      </w:rPr>
      <w:drawing>
        <wp:anchor distT="0" distB="0" distL="114300" distR="114300" simplePos="0" relativeHeight="251645952" behindDoc="0" locked="0" layoutInCell="1" allowOverlap="1" wp14:anchorId="01D0B3AD" wp14:editId="7C7BF66B">
          <wp:simplePos x="0" y="0"/>
          <wp:positionH relativeFrom="column">
            <wp:posOffset>3557905</wp:posOffset>
          </wp:positionH>
          <wp:positionV relativeFrom="paragraph">
            <wp:posOffset>19685</wp:posOffset>
          </wp:positionV>
          <wp:extent cx="828675" cy="428625"/>
          <wp:effectExtent l="0" t="0" r="0" b="0"/>
          <wp:wrapSquare wrapText="bothSides"/>
          <wp:docPr id="8" name="Picture 7" descr="new_gec_logo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new_gec_logo-1.jpg"/>
                  <pic:cNvPicPr/>
                </pic:nvPicPr>
                <pic:blipFill>
                  <a:blip r:embed="rId7" cstate="print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E4D6B"/>
    <w:multiLevelType w:val="hybridMultilevel"/>
    <w:tmpl w:val="9608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87C9D"/>
    <w:multiLevelType w:val="hybridMultilevel"/>
    <w:tmpl w:val="CA302CB8"/>
    <w:lvl w:ilvl="0" w:tplc="CB58984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E6B80"/>
    <w:multiLevelType w:val="hybridMultilevel"/>
    <w:tmpl w:val="CDBA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A151B"/>
    <w:multiLevelType w:val="multilevel"/>
    <w:tmpl w:val="CE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6DB"/>
    <w:rsid w:val="00003BDB"/>
    <w:rsid w:val="00005E97"/>
    <w:rsid w:val="00006329"/>
    <w:rsid w:val="00006550"/>
    <w:rsid w:val="00007066"/>
    <w:rsid w:val="00021DF3"/>
    <w:rsid w:val="00023D1B"/>
    <w:rsid w:val="000320CB"/>
    <w:rsid w:val="000341D4"/>
    <w:rsid w:val="00040619"/>
    <w:rsid w:val="00046B8A"/>
    <w:rsid w:val="00046EF5"/>
    <w:rsid w:val="00052E4F"/>
    <w:rsid w:val="00061A0B"/>
    <w:rsid w:val="00062A0E"/>
    <w:rsid w:val="00071389"/>
    <w:rsid w:val="00081D23"/>
    <w:rsid w:val="00092A18"/>
    <w:rsid w:val="00093B82"/>
    <w:rsid w:val="00094917"/>
    <w:rsid w:val="000A0613"/>
    <w:rsid w:val="000A1EAC"/>
    <w:rsid w:val="000A2E8B"/>
    <w:rsid w:val="000A2E9E"/>
    <w:rsid w:val="000C67A0"/>
    <w:rsid w:val="000D4F99"/>
    <w:rsid w:val="000E4C43"/>
    <w:rsid w:val="000E6AA5"/>
    <w:rsid w:val="001005F5"/>
    <w:rsid w:val="0010519C"/>
    <w:rsid w:val="001107D4"/>
    <w:rsid w:val="0011652F"/>
    <w:rsid w:val="001178AA"/>
    <w:rsid w:val="0012010B"/>
    <w:rsid w:val="001219D8"/>
    <w:rsid w:val="00121CDD"/>
    <w:rsid w:val="00126525"/>
    <w:rsid w:val="001418A8"/>
    <w:rsid w:val="00154D17"/>
    <w:rsid w:val="001560CD"/>
    <w:rsid w:val="001572F9"/>
    <w:rsid w:val="00160989"/>
    <w:rsid w:val="00162942"/>
    <w:rsid w:val="001847F6"/>
    <w:rsid w:val="00197981"/>
    <w:rsid w:val="001A2B2F"/>
    <w:rsid w:val="001A32E6"/>
    <w:rsid w:val="001A4C51"/>
    <w:rsid w:val="001A6264"/>
    <w:rsid w:val="001A7BF3"/>
    <w:rsid w:val="001B4153"/>
    <w:rsid w:val="001C1B4F"/>
    <w:rsid w:val="001C4CA7"/>
    <w:rsid w:val="001C540D"/>
    <w:rsid w:val="001D1838"/>
    <w:rsid w:val="001E413C"/>
    <w:rsid w:val="001F01E4"/>
    <w:rsid w:val="001F3F5C"/>
    <w:rsid w:val="002015FA"/>
    <w:rsid w:val="0020731D"/>
    <w:rsid w:val="00210918"/>
    <w:rsid w:val="00215C50"/>
    <w:rsid w:val="00230176"/>
    <w:rsid w:val="00251E5F"/>
    <w:rsid w:val="002569C7"/>
    <w:rsid w:val="00263802"/>
    <w:rsid w:val="0027364C"/>
    <w:rsid w:val="00274CE2"/>
    <w:rsid w:val="00282C27"/>
    <w:rsid w:val="00285BA8"/>
    <w:rsid w:val="00290BAA"/>
    <w:rsid w:val="002A101E"/>
    <w:rsid w:val="002A666A"/>
    <w:rsid w:val="002B56C6"/>
    <w:rsid w:val="002B60AB"/>
    <w:rsid w:val="002C2A0D"/>
    <w:rsid w:val="002C5A55"/>
    <w:rsid w:val="002C7DE1"/>
    <w:rsid w:val="002D1B80"/>
    <w:rsid w:val="002D5DBB"/>
    <w:rsid w:val="002F1617"/>
    <w:rsid w:val="00305FE5"/>
    <w:rsid w:val="00307CFE"/>
    <w:rsid w:val="0032086F"/>
    <w:rsid w:val="00325F93"/>
    <w:rsid w:val="00326A3C"/>
    <w:rsid w:val="00333885"/>
    <w:rsid w:val="00333CB0"/>
    <w:rsid w:val="00340492"/>
    <w:rsid w:val="00342410"/>
    <w:rsid w:val="00345B21"/>
    <w:rsid w:val="00356949"/>
    <w:rsid w:val="003620F3"/>
    <w:rsid w:val="00377A01"/>
    <w:rsid w:val="003817BC"/>
    <w:rsid w:val="0039054F"/>
    <w:rsid w:val="003909EE"/>
    <w:rsid w:val="0039510F"/>
    <w:rsid w:val="0039644C"/>
    <w:rsid w:val="003E0E47"/>
    <w:rsid w:val="003E0E6D"/>
    <w:rsid w:val="003E6EB2"/>
    <w:rsid w:val="004029D7"/>
    <w:rsid w:val="004100EB"/>
    <w:rsid w:val="004110C4"/>
    <w:rsid w:val="00411C44"/>
    <w:rsid w:val="0044343E"/>
    <w:rsid w:val="00444613"/>
    <w:rsid w:val="004471DE"/>
    <w:rsid w:val="00451B6E"/>
    <w:rsid w:val="00456E07"/>
    <w:rsid w:val="004615AD"/>
    <w:rsid w:val="0047565F"/>
    <w:rsid w:val="00491D02"/>
    <w:rsid w:val="00494755"/>
    <w:rsid w:val="00496826"/>
    <w:rsid w:val="00496EB6"/>
    <w:rsid w:val="004A3374"/>
    <w:rsid w:val="004B448F"/>
    <w:rsid w:val="004C09DE"/>
    <w:rsid w:val="004E66A6"/>
    <w:rsid w:val="004E6F24"/>
    <w:rsid w:val="004F4EEA"/>
    <w:rsid w:val="004F693F"/>
    <w:rsid w:val="00502F73"/>
    <w:rsid w:val="0050337A"/>
    <w:rsid w:val="00504302"/>
    <w:rsid w:val="005218BD"/>
    <w:rsid w:val="005302E4"/>
    <w:rsid w:val="00531403"/>
    <w:rsid w:val="0053552A"/>
    <w:rsid w:val="00543E17"/>
    <w:rsid w:val="00550222"/>
    <w:rsid w:val="00552F07"/>
    <w:rsid w:val="005551A1"/>
    <w:rsid w:val="00556F44"/>
    <w:rsid w:val="00561315"/>
    <w:rsid w:val="00570E18"/>
    <w:rsid w:val="0057129A"/>
    <w:rsid w:val="00577260"/>
    <w:rsid w:val="00577315"/>
    <w:rsid w:val="0058101D"/>
    <w:rsid w:val="00590BBB"/>
    <w:rsid w:val="00591179"/>
    <w:rsid w:val="00592FA7"/>
    <w:rsid w:val="005945E5"/>
    <w:rsid w:val="005948E9"/>
    <w:rsid w:val="00597389"/>
    <w:rsid w:val="005A61EF"/>
    <w:rsid w:val="005B795E"/>
    <w:rsid w:val="005C40C5"/>
    <w:rsid w:val="005D0B2E"/>
    <w:rsid w:val="005D19D4"/>
    <w:rsid w:val="005D1AED"/>
    <w:rsid w:val="005D7BED"/>
    <w:rsid w:val="005E1C28"/>
    <w:rsid w:val="005E7739"/>
    <w:rsid w:val="005F1146"/>
    <w:rsid w:val="005F520E"/>
    <w:rsid w:val="0060540B"/>
    <w:rsid w:val="00612697"/>
    <w:rsid w:val="0061365D"/>
    <w:rsid w:val="006302C9"/>
    <w:rsid w:val="00632FD0"/>
    <w:rsid w:val="00643C14"/>
    <w:rsid w:val="00646261"/>
    <w:rsid w:val="006544ED"/>
    <w:rsid w:val="006621A5"/>
    <w:rsid w:val="00662203"/>
    <w:rsid w:val="00667202"/>
    <w:rsid w:val="00676A04"/>
    <w:rsid w:val="00677C49"/>
    <w:rsid w:val="00691DBA"/>
    <w:rsid w:val="00692960"/>
    <w:rsid w:val="00697238"/>
    <w:rsid w:val="006A53A9"/>
    <w:rsid w:val="006A5752"/>
    <w:rsid w:val="006A6461"/>
    <w:rsid w:val="006A7644"/>
    <w:rsid w:val="006A77E1"/>
    <w:rsid w:val="006B2C59"/>
    <w:rsid w:val="006B3D74"/>
    <w:rsid w:val="006C2FB0"/>
    <w:rsid w:val="006D446C"/>
    <w:rsid w:val="006F159F"/>
    <w:rsid w:val="006F1F1B"/>
    <w:rsid w:val="006F5EEC"/>
    <w:rsid w:val="007044FC"/>
    <w:rsid w:val="00705B8C"/>
    <w:rsid w:val="00720E0A"/>
    <w:rsid w:val="00724DEE"/>
    <w:rsid w:val="00725BF5"/>
    <w:rsid w:val="0073074C"/>
    <w:rsid w:val="007335A4"/>
    <w:rsid w:val="00733741"/>
    <w:rsid w:val="00734309"/>
    <w:rsid w:val="007468F2"/>
    <w:rsid w:val="007564E2"/>
    <w:rsid w:val="007577D4"/>
    <w:rsid w:val="00770DB7"/>
    <w:rsid w:val="00774134"/>
    <w:rsid w:val="00774573"/>
    <w:rsid w:val="007803EF"/>
    <w:rsid w:val="00782372"/>
    <w:rsid w:val="0078367E"/>
    <w:rsid w:val="007859C6"/>
    <w:rsid w:val="00797563"/>
    <w:rsid w:val="00797A84"/>
    <w:rsid w:val="007A5F75"/>
    <w:rsid w:val="007A7153"/>
    <w:rsid w:val="007A78B0"/>
    <w:rsid w:val="007B35BD"/>
    <w:rsid w:val="007C07BB"/>
    <w:rsid w:val="007C1C3E"/>
    <w:rsid w:val="007C2E7B"/>
    <w:rsid w:val="007C7959"/>
    <w:rsid w:val="007D037D"/>
    <w:rsid w:val="007D0A2C"/>
    <w:rsid w:val="007D1D7A"/>
    <w:rsid w:val="007E3224"/>
    <w:rsid w:val="007F4098"/>
    <w:rsid w:val="007F6C16"/>
    <w:rsid w:val="008022BC"/>
    <w:rsid w:val="0080521F"/>
    <w:rsid w:val="0080649F"/>
    <w:rsid w:val="00813023"/>
    <w:rsid w:val="008209B7"/>
    <w:rsid w:val="00835C75"/>
    <w:rsid w:val="008447FD"/>
    <w:rsid w:val="00851AB1"/>
    <w:rsid w:val="008655F9"/>
    <w:rsid w:val="00871A2A"/>
    <w:rsid w:val="00880AAA"/>
    <w:rsid w:val="00882F80"/>
    <w:rsid w:val="00884386"/>
    <w:rsid w:val="008852CC"/>
    <w:rsid w:val="00885AD8"/>
    <w:rsid w:val="0088726F"/>
    <w:rsid w:val="00894B02"/>
    <w:rsid w:val="008A05A1"/>
    <w:rsid w:val="008A3AA4"/>
    <w:rsid w:val="008A5923"/>
    <w:rsid w:val="008C5A29"/>
    <w:rsid w:val="008D3D21"/>
    <w:rsid w:val="008D781C"/>
    <w:rsid w:val="008E203B"/>
    <w:rsid w:val="008E3833"/>
    <w:rsid w:val="008E5113"/>
    <w:rsid w:val="008E5B76"/>
    <w:rsid w:val="008F213B"/>
    <w:rsid w:val="008F4A9D"/>
    <w:rsid w:val="00907434"/>
    <w:rsid w:val="009163CA"/>
    <w:rsid w:val="009169DD"/>
    <w:rsid w:val="00916F8F"/>
    <w:rsid w:val="00927E74"/>
    <w:rsid w:val="00937026"/>
    <w:rsid w:val="00940CFD"/>
    <w:rsid w:val="0096774A"/>
    <w:rsid w:val="009731A4"/>
    <w:rsid w:val="009B3EC3"/>
    <w:rsid w:val="009D0E2E"/>
    <w:rsid w:val="009F171D"/>
    <w:rsid w:val="00A04654"/>
    <w:rsid w:val="00A240E1"/>
    <w:rsid w:val="00A24B7B"/>
    <w:rsid w:val="00A268C7"/>
    <w:rsid w:val="00A3212F"/>
    <w:rsid w:val="00A3256A"/>
    <w:rsid w:val="00A413C4"/>
    <w:rsid w:val="00A425F0"/>
    <w:rsid w:val="00A534E1"/>
    <w:rsid w:val="00A55C46"/>
    <w:rsid w:val="00A6013B"/>
    <w:rsid w:val="00A62A69"/>
    <w:rsid w:val="00A63099"/>
    <w:rsid w:val="00A75B2B"/>
    <w:rsid w:val="00A76C90"/>
    <w:rsid w:val="00A934A5"/>
    <w:rsid w:val="00A936CD"/>
    <w:rsid w:val="00A93BB5"/>
    <w:rsid w:val="00A943C3"/>
    <w:rsid w:val="00AA4705"/>
    <w:rsid w:val="00AA72B4"/>
    <w:rsid w:val="00AB7497"/>
    <w:rsid w:val="00AC7475"/>
    <w:rsid w:val="00AD7135"/>
    <w:rsid w:val="00AE0BBB"/>
    <w:rsid w:val="00AF59DA"/>
    <w:rsid w:val="00B02783"/>
    <w:rsid w:val="00B05A56"/>
    <w:rsid w:val="00B15E21"/>
    <w:rsid w:val="00B27537"/>
    <w:rsid w:val="00B36CF1"/>
    <w:rsid w:val="00B436EB"/>
    <w:rsid w:val="00B461D0"/>
    <w:rsid w:val="00B53D9F"/>
    <w:rsid w:val="00B72FBD"/>
    <w:rsid w:val="00B90D71"/>
    <w:rsid w:val="00B91541"/>
    <w:rsid w:val="00BC13C4"/>
    <w:rsid w:val="00BC720E"/>
    <w:rsid w:val="00BE0584"/>
    <w:rsid w:val="00BE7D8D"/>
    <w:rsid w:val="00BF0008"/>
    <w:rsid w:val="00BF07B1"/>
    <w:rsid w:val="00C0443D"/>
    <w:rsid w:val="00C05025"/>
    <w:rsid w:val="00C21B48"/>
    <w:rsid w:val="00C41321"/>
    <w:rsid w:val="00C53158"/>
    <w:rsid w:val="00C5774D"/>
    <w:rsid w:val="00C646A1"/>
    <w:rsid w:val="00C72BC5"/>
    <w:rsid w:val="00C849CE"/>
    <w:rsid w:val="00C86810"/>
    <w:rsid w:val="00CA2B6E"/>
    <w:rsid w:val="00CA345C"/>
    <w:rsid w:val="00CA46CA"/>
    <w:rsid w:val="00CA752C"/>
    <w:rsid w:val="00CA7C5E"/>
    <w:rsid w:val="00CB1526"/>
    <w:rsid w:val="00CB789D"/>
    <w:rsid w:val="00CC1413"/>
    <w:rsid w:val="00CD6A5B"/>
    <w:rsid w:val="00CD7795"/>
    <w:rsid w:val="00CE4376"/>
    <w:rsid w:val="00CE62CB"/>
    <w:rsid w:val="00CF241E"/>
    <w:rsid w:val="00CF633A"/>
    <w:rsid w:val="00D075A4"/>
    <w:rsid w:val="00D520D6"/>
    <w:rsid w:val="00D80765"/>
    <w:rsid w:val="00DA3453"/>
    <w:rsid w:val="00DA4376"/>
    <w:rsid w:val="00DA5114"/>
    <w:rsid w:val="00DA56DB"/>
    <w:rsid w:val="00DC3228"/>
    <w:rsid w:val="00DC517B"/>
    <w:rsid w:val="00DD05B5"/>
    <w:rsid w:val="00DD0D14"/>
    <w:rsid w:val="00DD11A1"/>
    <w:rsid w:val="00DD4A3D"/>
    <w:rsid w:val="00DF02B3"/>
    <w:rsid w:val="00E00140"/>
    <w:rsid w:val="00E0093D"/>
    <w:rsid w:val="00E00DE6"/>
    <w:rsid w:val="00E01966"/>
    <w:rsid w:val="00E10355"/>
    <w:rsid w:val="00E11A43"/>
    <w:rsid w:val="00E22700"/>
    <w:rsid w:val="00E24AAD"/>
    <w:rsid w:val="00E254B7"/>
    <w:rsid w:val="00E25DFA"/>
    <w:rsid w:val="00E34384"/>
    <w:rsid w:val="00E4732F"/>
    <w:rsid w:val="00E52CFA"/>
    <w:rsid w:val="00E53EA2"/>
    <w:rsid w:val="00E61418"/>
    <w:rsid w:val="00E73335"/>
    <w:rsid w:val="00E74990"/>
    <w:rsid w:val="00E77539"/>
    <w:rsid w:val="00E84026"/>
    <w:rsid w:val="00E84C4C"/>
    <w:rsid w:val="00E951FE"/>
    <w:rsid w:val="00EA6324"/>
    <w:rsid w:val="00EB5E06"/>
    <w:rsid w:val="00EB7F2F"/>
    <w:rsid w:val="00EC1FF8"/>
    <w:rsid w:val="00EC253D"/>
    <w:rsid w:val="00EC4455"/>
    <w:rsid w:val="00EC6F5A"/>
    <w:rsid w:val="00EC7C27"/>
    <w:rsid w:val="00ED3B64"/>
    <w:rsid w:val="00ED622B"/>
    <w:rsid w:val="00ED7416"/>
    <w:rsid w:val="00EE4404"/>
    <w:rsid w:val="00EE691E"/>
    <w:rsid w:val="00F01869"/>
    <w:rsid w:val="00F06F99"/>
    <w:rsid w:val="00F33E9F"/>
    <w:rsid w:val="00F37C15"/>
    <w:rsid w:val="00F419DC"/>
    <w:rsid w:val="00F47BA5"/>
    <w:rsid w:val="00F5083F"/>
    <w:rsid w:val="00F51AC2"/>
    <w:rsid w:val="00F63FFF"/>
    <w:rsid w:val="00F70986"/>
    <w:rsid w:val="00F8104E"/>
    <w:rsid w:val="00F83F29"/>
    <w:rsid w:val="00F84AAB"/>
    <w:rsid w:val="00F933C8"/>
    <w:rsid w:val="00FB246E"/>
    <w:rsid w:val="00FB7FBD"/>
    <w:rsid w:val="00FC4C16"/>
    <w:rsid w:val="00FD6BAB"/>
    <w:rsid w:val="00FE5B5E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56F04"/>
  <w15:docId w15:val="{D55D6537-C3E6-47A7-9DF0-886D8250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0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5E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E0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5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06"/>
    <w:rPr>
      <w:lang w:val="en-US"/>
    </w:rPr>
  </w:style>
  <w:style w:type="character" w:customStyle="1" w:styleId="apple-converted-space">
    <w:name w:val="apple-converted-space"/>
    <w:basedOn w:val="DefaultParagraphFont"/>
    <w:rsid w:val="0050337A"/>
  </w:style>
  <w:style w:type="character" w:styleId="Emphasis">
    <w:name w:val="Emphasis"/>
    <w:basedOn w:val="DefaultParagraphFont"/>
    <w:uiPriority w:val="20"/>
    <w:qFormat/>
    <w:rsid w:val="0050337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F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7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7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1D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63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79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CD77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7795"/>
    <w:rPr>
      <w:b/>
      <w:bCs/>
    </w:rPr>
  </w:style>
  <w:style w:type="paragraph" w:styleId="ListParagraph">
    <w:name w:val="List Paragraph"/>
    <w:basedOn w:val="Normal"/>
    <w:uiPriority w:val="34"/>
    <w:qFormat/>
    <w:rsid w:val="00A6013B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274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4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4026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ableHead">
    <w:name w:val="Table Head"/>
    <w:basedOn w:val="Normal"/>
    <w:qFormat/>
    <w:rsid w:val="00DA4376"/>
    <w:pPr>
      <w:spacing w:before="120" w:after="40"/>
      <w:jc w:val="both"/>
    </w:pPr>
    <w:rPr>
      <w:rFonts w:ascii="Arial Narrow" w:eastAsia="Calibri" w:hAnsi="Arial Narrow" w:cs="Times New Roman"/>
      <w:b/>
      <w:sz w:val="20"/>
      <w:szCs w:val="20"/>
      <w:lang w:val="en-GB"/>
    </w:rPr>
  </w:style>
  <w:style w:type="paragraph" w:customStyle="1" w:styleId="TableBody">
    <w:name w:val="Table Body"/>
    <w:basedOn w:val="Normal"/>
    <w:qFormat/>
    <w:rsid w:val="00DA4376"/>
    <w:pPr>
      <w:spacing w:before="120" w:after="40" w:line="240" w:lineRule="auto"/>
    </w:pPr>
    <w:rPr>
      <w:rFonts w:ascii="Arial Narrow" w:eastAsia="Calibri" w:hAnsi="Arial Narro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9911E-A2B1-4297-A095-7ECCE0AC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Gvantsa Gigauri</cp:lastModifiedBy>
  <cp:revision>86</cp:revision>
  <cp:lastPrinted>2017-07-28T13:44:00Z</cp:lastPrinted>
  <dcterms:created xsi:type="dcterms:W3CDTF">2017-05-24T14:00:00Z</dcterms:created>
  <dcterms:modified xsi:type="dcterms:W3CDTF">2018-10-07T14:04:00Z</dcterms:modified>
</cp:coreProperties>
</file>